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3" w:rsidRDefault="00105353" w:rsidP="0010535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  <w:t>ПРИЗНАКИ ВОЗДЕЙСТВИЯ ОПАСНЫХ ИДЕОЛОГИЙ И ТОТАЛИТАРНЫХ СЕКТ</w:t>
      </w:r>
    </w:p>
    <w:p w:rsidR="00105353" w:rsidRPr="00105353" w:rsidRDefault="00105353" w:rsidP="0010535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</w:pPr>
      <w:bookmarkStart w:id="0" w:name="_GoBack"/>
      <w:bookmarkEnd w:id="0"/>
    </w:p>
    <w:p w:rsidR="00105353" w:rsidRPr="00105353" w:rsidRDefault="00105353" w:rsidP="00105353">
      <w:pPr>
        <w:shd w:val="clear" w:color="auto" w:fill="F4F7FC"/>
        <w:spacing w:line="32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5353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Существует не менее 17 признаков того, что на Вас оказывают воздействие представители опасной идеологии, террористической организации или тоталитарной секты.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Какими психологическими приемами  воздействуют на людей  представители террористических организаций или тоталитарных сект?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1. «В нашей группе ты найдешь именно то, что до сих пор напрасно искал, мы </w:t>
      </w:r>
      <w:proofErr w:type="gramStart"/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знаем абсолютно точно чего тебе не хватает</w:t>
      </w:r>
      <w:proofErr w:type="gramEnd"/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2. «Уже первая наша встреча откроет для  тебя полностью новый взгляд на вещи»;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3. «Мировоззрение нашей группы ошеломляюще  просто может объяснить любую твою проблему»;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4. «Очень трудно составить  точную характеристику нашей группе, но ты не должен размышлять или проверять, это невозможно  объяснить - ты просто должен пережить это и пойти с нами в наш Центр»;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5. «У нашей группы есть учитель (медиум, гуру, вождь) и только он знает истину»;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6. «Учение группы является  единственно настоящим, вечно истинным знанием, традиционная наука, рациональное  мышление, разум - это негативное, сатанинское, неверное»;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7. «Критика группы со стороны людей, не принадлежащих к группе, является доказательством правоты учения»;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8. «Мир катится к </w:t>
      </w:r>
      <w:proofErr w:type="gramStart"/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катастрофе</w:t>
      </w:r>
      <w:proofErr w:type="gramEnd"/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и только Мы знаем как его спасти»;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9. «Наша группа - это элита. Остальное человечество больно и потеряно, так как оно не сотрудничает с группой и не позволяет себя спасать»;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10. «Ты должен немедленно стать членом группы»;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11. «Группа отделяет себя от всего мира и имеет ограничения (например: одеждой, пищей, особым языком, особой верой, четкой регламентацией межличностных взаимоотношений)»;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12. «Группа желает, чтобы ты разорвал свои «старые» отношения, так как они будут препятствовать твоему развитию в составе группы»;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13. «Твои взаимоотношения с другим полом будут регламентироваться, руководитель группы будет подбирать тебе партнеров, либо вообще запрещать контакты с другим полом, если это противоречит учению группы»;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14. «Группа займет твое свободное время заданиями: продажа книг или газет, работой по вербовке новых членов группы, посещением различных курсов, медитациями»;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15. «Ты не будешь один, с тобой все время будет находиться кто-то из их группы»;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16. «Если ты </w:t>
      </w:r>
      <w:proofErr w:type="gramStart"/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начинаешь сомневаться в учении группы и ожидаемый  успех не приходит</w:t>
      </w:r>
      <w:proofErr w:type="gramEnd"/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, то виноват в этом ты сам, поскольку ты недостаточно  много работаешь над собой и слишком слабо веришь»;</w:t>
      </w:r>
    </w:p>
    <w:p w:rsidR="00105353" w:rsidRPr="00105353" w:rsidRDefault="00105353" w:rsidP="00105353">
      <w:pPr>
        <w:shd w:val="clear" w:color="auto" w:fill="FFFFFF"/>
        <w:spacing w:before="300" w:after="0" w:line="240" w:lineRule="auto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17. «Группа требует от тебя абсолютного и беспрекословного  соблюдения  своих правил и дисциплины, поскольку это единственный путь к спасению».</w:t>
      </w:r>
    </w:p>
    <w:p w:rsidR="00105353" w:rsidRPr="00105353" w:rsidRDefault="00105353" w:rsidP="00105353">
      <w:pPr>
        <w:shd w:val="clear" w:color="auto" w:fill="FFFFFF"/>
        <w:spacing w:before="300" w:line="240" w:lineRule="auto"/>
        <w:ind w:firstLine="708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105353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ЕСЛИ ХОТЯ БЫ ОДИН ИЗ ПРИЗНАКОВ ПОКАЖЕТСЯ ТЕБЕ ЗНАКОМЫМ,  БУДЬ ОСТОРОЖЕН</w:t>
      </w:r>
      <w:proofErr w:type="gramStart"/>
      <w:r w:rsidRPr="00105353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!</w:t>
      </w:r>
      <w:proofErr w:type="gramEnd"/>
    </w:p>
    <w:p w:rsidR="001372DA" w:rsidRDefault="001372DA"/>
    <w:sectPr w:rsidR="0013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07D"/>
    <w:multiLevelType w:val="multilevel"/>
    <w:tmpl w:val="E52E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3"/>
    <w:rsid w:val="00105353"/>
    <w:rsid w:val="001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05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1</cp:revision>
  <dcterms:created xsi:type="dcterms:W3CDTF">2020-06-23T11:15:00Z</dcterms:created>
  <dcterms:modified xsi:type="dcterms:W3CDTF">2020-06-23T11:16:00Z</dcterms:modified>
</cp:coreProperties>
</file>